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A80" w:rsidRPr="00106BA1" w:rsidRDefault="00666A80" w:rsidP="00666A80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44"/>
          <w:szCs w:val="44"/>
          <w:lang w:val="en-IN" w:eastAsia="en-IN"/>
        </w:rPr>
      </w:pPr>
      <w:bookmarkStart w:id="0" w:name="page1"/>
      <w:bookmarkEnd w:id="0"/>
      <w:r w:rsidRPr="00106BA1">
        <w:rPr>
          <w:rFonts w:ascii="Times New Roman" w:eastAsia="Times New Roman" w:hAnsi="Times New Roman" w:cs="Arial"/>
          <w:b/>
          <w:sz w:val="44"/>
          <w:szCs w:val="44"/>
          <w:lang w:val="en-IN" w:eastAsia="en-IN"/>
        </w:rPr>
        <w:t>Shyama Prasad Mukherji College</w:t>
      </w:r>
    </w:p>
    <w:p w:rsidR="00666A80" w:rsidRPr="00106BA1" w:rsidRDefault="00666A80" w:rsidP="00666A80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36"/>
          <w:szCs w:val="36"/>
          <w:u w:val="single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36"/>
          <w:szCs w:val="36"/>
          <w:u w:val="single"/>
          <w:lang w:val="en-IN" w:eastAsia="en-IN"/>
        </w:rPr>
        <w:t>Teaching Plan</w:t>
      </w: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Course and Yea</w:t>
      </w:r>
      <w:r w:rsidRPr="00106BA1">
        <w:rPr>
          <w:rFonts w:ascii="Mangal" w:eastAsia="Times New Roman" w:hAnsi="Mangal" w:cs="Mangal" w:hint="cs"/>
          <w:b/>
          <w:sz w:val="24"/>
          <w:szCs w:val="24"/>
          <w:lang w:val="en-IN" w:eastAsia="en-IN" w:bidi="hi-IN"/>
        </w:rPr>
        <w:t>r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 </w:t>
      </w: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:</w:t>
      </w:r>
      <w:r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 </w:t>
      </w:r>
      <w:r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>B.A (PROG.) II</w:t>
      </w:r>
      <w:r>
        <w:rPr>
          <w:rFonts w:ascii="Times New Roman" w:eastAsia="Times New Roman" w:hAnsi="Times New Roman" w:cs="Mangal" w:hint="cs"/>
          <w:b/>
          <w:sz w:val="24"/>
          <w:szCs w:val="24"/>
          <w:lang w:eastAsia="en-IN" w:bidi="hi-IN"/>
        </w:rPr>
        <w:t>I</w:t>
      </w:r>
      <w:r>
        <w:rPr>
          <w:rFonts w:ascii="Times New Roman" w:eastAsia="Times New Roman" w:hAnsi="Times New Roman" w:cs="Mangal" w:hint="cs"/>
          <w:b/>
          <w:sz w:val="24"/>
          <w:szCs w:val="24"/>
          <w:vertAlign w:val="superscript"/>
          <w:lang w:eastAsia="en-IN" w:bidi="hi-IN"/>
        </w:rPr>
        <w:t>rd</w:t>
      </w:r>
      <w:r w:rsidRPr="00106BA1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 xml:space="preserve"> year </w:t>
      </w:r>
      <w:r w:rsidR="00E12F79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>(2021</w:t>
      </w:r>
      <w:bookmarkStart w:id="1" w:name="_GoBack"/>
      <w:bookmarkEnd w:id="1"/>
      <w:r w:rsidR="009D5449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>)</w:t>
      </w:r>
    </w:p>
    <w:p w:rsidR="00666A80" w:rsidRPr="00106BA1" w:rsidRDefault="00666A80" w:rsidP="00666A80">
      <w:pPr>
        <w:spacing w:after="0" w:line="42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Arial"/>
          <w:b/>
          <w:sz w:val="24"/>
          <w:szCs w:val="24"/>
          <w:lang w:eastAsia="en-IN"/>
        </w:rPr>
      </w:pPr>
      <w:r w:rsidRPr="005D583E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Semester: </w:t>
      </w:r>
      <w:r w:rsidR="00E12F79">
        <w:rPr>
          <w:rFonts w:ascii="Times New Roman" w:eastAsia="Times New Roman" w:hAnsi="Times New Roman" w:cs="Arial"/>
          <w:b/>
          <w:sz w:val="24"/>
          <w:szCs w:val="24"/>
          <w:lang w:eastAsia="en-IN"/>
        </w:rPr>
        <w:t>V</w:t>
      </w:r>
    </w:p>
    <w:p w:rsidR="00666A80" w:rsidRPr="00106BA1" w:rsidRDefault="00666A80" w:rsidP="00666A80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Taugh</w:t>
      </w:r>
      <w:r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t individually or shared: </w:t>
      </w:r>
      <w:r>
        <w:rPr>
          <w:rFonts w:asciiTheme="minorBidi" w:eastAsia="Times New Roman" w:hAnsiTheme="minorBidi" w:hint="cs"/>
          <w:b/>
          <w:sz w:val="24"/>
          <w:szCs w:val="24"/>
          <w:lang w:val="en-IN" w:eastAsia="en-IN" w:bidi="hi-IN"/>
        </w:rPr>
        <w:t>I</w:t>
      </w:r>
      <w:r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ndividually</w:t>
      </w:r>
    </w:p>
    <w:p w:rsidR="00666A80" w:rsidRPr="00106BA1" w:rsidRDefault="00666A80" w:rsidP="00666A80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Cs/>
          <w:sz w:val="24"/>
          <w:szCs w:val="24"/>
          <w:cs/>
          <w:lang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Paper: </w:t>
      </w:r>
      <w:r>
        <w:rPr>
          <w:rFonts w:ascii="Kokila" w:eastAsia="Times New Roman" w:hAnsi="Kokila" w:cs="Kokila" w:hint="cs"/>
          <w:bCs/>
          <w:sz w:val="28"/>
          <w:szCs w:val="28"/>
          <w:cs/>
          <w:lang w:val="en-IN" w:eastAsia="en-IN" w:bidi="hi-IN"/>
        </w:rPr>
        <w:t xml:space="preserve">हिन्दी का मौखिक साहित्य और उसकी परंपरा  </w:t>
      </w:r>
    </w:p>
    <w:p w:rsidR="00666A80" w:rsidRPr="00106BA1" w:rsidRDefault="00666A80" w:rsidP="00666A80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666A80" w:rsidRPr="00666A80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Faculty</w:t>
      </w:r>
      <w:r>
        <w:rPr>
          <w:rFonts w:asciiTheme="minorBidi" w:eastAsia="Times New Roman" w:hAnsiTheme="minorBidi" w:hint="cs"/>
          <w:b/>
          <w:sz w:val="24"/>
          <w:szCs w:val="24"/>
          <w:lang w:val="en-IN" w:eastAsia="en-IN" w:bidi="hi-IN"/>
        </w:rPr>
        <w:t>: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val="en-IN" w:eastAsia="en-IN" w:bidi="hi-IN"/>
        </w:rPr>
        <w:t xml:space="preserve"> </w:t>
      </w:r>
      <w:r w:rsidR="00AA484C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Dr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. </w:t>
      </w:r>
      <w:r w:rsidRPr="005D583E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MANISHA ARORA</w:t>
      </w:r>
    </w:p>
    <w:p w:rsidR="00666A80" w:rsidRPr="00106BA1" w:rsidRDefault="00666A80" w:rsidP="00666A80">
      <w:pPr>
        <w:spacing w:after="0" w:line="41" w:lineRule="exact"/>
        <w:rPr>
          <w:rFonts w:ascii="Times New Roman" w:eastAsia="Times New Roman" w:hAnsi="Times New Roman" w:cs="Arial"/>
          <w:sz w:val="24"/>
          <w:szCs w:val="24"/>
          <w:lang w:val="en-IN" w:eastAsia="en-IN"/>
        </w:rPr>
      </w:pPr>
    </w:p>
    <w:p w:rsidR="00666A80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4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 xml:space="preserve">No. of Classes </w:t>
      </w:r>
      <w:r w:rsidRPr="00106BA1">
        <w:rPr>
          <w:rFonts w:ascii="Times New Roman" w:eastAsia="Times New Roman" w:hAnsi="Times New Roman" w:cs="Arial"/>
          <w:sz w:val="24"/>
          <w:szCs w:val="24"/>
          <w:lang w:val="en-IN" w:eastAsia="en-IN"/>
        </w:rPr>
        <w:t>(per week)</w:t>
      </w:r>
      <w:r w:rsidRPr="00106BA1">
        <w:rPr>
          <w:rFonts w:ascii="Times New Roman" w:eastAsia="Times New Roman" w:hAnsi="Times New Roman" w:cs="Arial"/>
          <w:b/>
          <w:sz w:val="24"/>
          <w:szCs w:val="24"/>
          <w:lang w:val="en-IN" w:eastAsia="en-IN"/>
        </w:rPr>
        <w:t>:</w:t>
      </w:r>
      <w:r w:rsidRPr="005D583E">
        <w:rPr>
          <w:rFonts w:ascii="Times New Roman" w:eastAsia="Times New Roman" w:hAnsi="Times New Roman" w:cs="Mangal"/>
          <w:b/>
          <w:sz w:val="24"/>
          <w:szCs w:val="24"/>
          <w:lang w:eastAsia="en-IN" w:bidi="hi-IN"/>
        </w:rPr>
        <w:t xml:space="preserve"> </w:t>
      </w:r>
      <w:r>
        <w:rPr>
          <w:rFonts w:ascii="Times New Roman" w:eastAsia="Times New Roman" w:hAnsi="Times New Roman" w:cs="Mangal" w:hint="cs"/>
          <w:b/>
          <w:sz w:val="24"/>
          <w:szCs w:val="24"/>
          <w:lang w:eastAsia="en-IN" w:bidi="hi-IN"/>
        </w:rPr>
        <w:t>5</w:t>
      </w:r>
      <w:r>
        <w:rPr>
          <w:rFonts w:ascii="Times New Roman" w:eastAsia="Times New Roman" w:hAnsi="Times New Roman" w:cs="Mangal" w:hint="cs"/>
          <w:b/>
          <w:sz w:val="24"/>
          <w:szCs w:val="24"/>
          <w:cs/>
          <w:lang w:eastAsia="en-IN" w:bidi="hi-IN"/>
        </w:rPr>
        <w:t xml:space="preserve">+2 </w:t>
      </w:r>
      <w:r w:rsidRPr="00106BA1">
        <w:rPr>
          <w:rFonts w:ascii="Times New Roman" w:eastAsia="Times New Roman" w:hAnsi="Times New Roman" w:cs="Mangal" w:hint="cs"/>
          <w:b/>
          <w:sz w:val="24"/>
          <w:szCs w:val="24"/>
          <w:lang w:val="en-IN" w:eastAsia="en-IN" w:bidi="hi-IN"/>
        </w:rPr>
        <w:t xml:space="preserve"> </w:t>
      </w: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5D583E">
        <w:rPr>
          <w:rFonts w:ascii="Times New Roman" w:eastAsia="Times New Roman" w:hAnsi="Times New Roman" w:hint="cs"/>
          <w:b/>
          <w:sz w:val="24"/>
          <w:szCs w:val="24"/>
          <w:cs/>
          <w:lang w:val="en-IN" w:eastAsia="en-IN" w:bidi="hi-IN"/>
        </w:rPr>
        <w:t xml:space="preserve">                 </w:t>
      </w:r>
      <w:r>
        <w:rPr>
          <w:rFonts w:ascii="Times New Roman" w:eastAsia="Times New Roman" w:hAnsi="Times New Roman"/>
          <w:b/>
          <w:sz w:val="24"/>
          <w:szCs w:val="24"/>
          <w:lang w:val="en-IN" w:eastAsia="en-IN" w:bidi="hi-IN"/>
        </w:rPr>
        <w:t xml:space="preserve">       </w:t>
      </w:r>
      <w:r>
        <w:rPr>
          <w:rFonts w:ascii="Times New Roman" w:eastAsia="Times New Roman" w:hAnsi="Times New Roman" w:hint="cs"/>
          <w:b/>
          <w:sz w:val="24"/>
          <w:szCs w:val="24"/>
          <w:cs/>
          <w:lang w:val="en-IN" w:eastAsia="en-IN" w:bidi="hi-IN"/>
        </w:rPr>
        <w:t xml:space="preserve"> </w:t>
      </w:r>
      <w:r w:rsidRPr="005D583E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Pr="00106BA1" w:rsidRDefault="00666A80" w:rsidP="00666A80">
      <w:pPr>
        <w:spacing w:after="0" w:line="0" w:lineRule="atLeast"/>
        <w:ind w:left="180"/>
        <w:rPr>
          <w:rFonts w:ascii="Times New Roman" w:eastAsia="Times New Roman" w:hAnsi="Times New Roman" w:cs="Mangal"/>
          <w:bCs/>
          <w:sz w:val="24"/>
          <w:szCs w:val="24"/>
          <w:lang w:val="en-IN" w:eastAsia="en-IN" w:bidi="hi-IN"/>
        </w:rPr>
      </w:pPr>
    </w:p>
    <w:p w:rsidR="00666A80" w:rsidRPr="00106BA1" w:rsidRDefault="00666A80" w:rsidP="00666A80">
      <w:pPr>
        <w:spacing w:after="0" w:line="0" w:lineRule="atLeast"/>
        <w:ind w:right="-119"/>
        <w:jc w:val="center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Teaching Plan</w:t>
      </w: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59264" behindDoc="1" locked="0" layoutInCell="1" allowOverlap="1" wp14:anchorId="1DE0123C" wp14:editId="382843BE">
                <wp:simplePos x="0" y="0"/>
                <wp:positionH relativeFrom="column">
                  <wp:posOffset>-65406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5BA6DD" id="Straight Connector 12" o:spid="_x0000_s1026" style="position:absolute;z-index:-2516572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15pt,-13.45pt" to="-5.15pt,4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0288" behindDoc="1" locked="0" layoutInCell="1" allowOverlap="1" wp14:anchorId="7BBB8F7C" wp14:editId="657C827A">
                <wp:simplePos x="0" y="0"/>
                <wp:positionH relativeFrom="column">
                  <wp:posOffset>6235064</wp:posOffset>
                </wp:positionH>
                <wp:positionV relativeFrom="paragraph">
                  <wp:posOffset>-170815</wp:posOffset>
                </wp:positionV>
                <wp:extent cx="0" cy="5577205"/>
                <wp:effectExtent l="0" t="0" r="19050" b="4445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7720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4D4712" id="Straight Connector 11" o:spid="_x0000_s1026" style="position:absolute;z-index:-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-13.45pt" to="490.95pt,4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1312" behindDoc="1" locked="0" layoutInCell="1" allowOverlap="1" wp14:anchorId="74A67B07" wp14:editId="31CAAD49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10" name="Straight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C54B31" id="Straight Connector 10" o:spid="_x0000_s1026" style="position:absolute;z-index:-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On+cQIdAgAAOQ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666A80" w:rsidRDefault="00666A8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Name of the Unit:</w:t>
      </w:r>
    </w:p>
    <w:p w:rsidR="00666A80" w:rsidRPr="00653A3D" w:rsidRDefault="00666A80" w:rsidP="00666A80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Times New Roman" w:eastAsia="Times New Roman" w:hAnsi="Times New Roman" w:hint="cs"/>
          <w:b/>
          <w:sz w:val="24"/>
          <w:szCs w:val="20"/>
          <w:cs/>
          <w:lang w:val="en-IN" w:eastAsia="en-IN" w:bidi="hi-IN"/>
        </w:rPr>
        <w:t xml:space="preserve">    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यूनिट 1</w:t>
      </w:r>
    </w:p>
    <w:p w:rsidR="00666A80" w:rsidRDefault="00666A80" w:rsidP="00666A80">
      <w:pPr>
        <w:pStyle w:val="ListParagraph"/>
        <w:numPr>
          <w:ilvl w:val="0"/>
          <w:numId w:val="2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मौखिक साहित्य की अवधारणा :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सामान्य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परिचय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मौखिक साहित्य और लिखित साहित्य का संबंध </w:t>
      </w:r>
    </w:p>
    <w:p w:rsidR="00666A80" w:rsidRPr="00653A3D" w:rsidRDefault="00666A80" w:rsidP="00666A80">
      <w:pPr>
        <w:pStyle w:val="ListParagraph"/>
        <w:numPr>
          <w:ilvl w:val="0"/>
          <w:numId w:val="2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साहित्य के विविध रूप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लोकगीत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लोककथा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लोकगाथाएँ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लोकना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ट्य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लोकोक्तियाँ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पहेलियाँ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मुहावरे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मौखिक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साहित्य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और समाज </w:t>
      </w:r>
    </w:p>
    <w:p w:rsidR="00666A80" w:rsidRPr="00653A3D" w:rsidRDefault="00666A80" w:rsidP="00666A80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     </w:t>
      </w: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यूनिट  2</w:t>
      </w:r>
      <w:r w:rsidRPr="00653A3D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Default="00666A80" w:rsidP="00666A80">
      <w:pPr>
        <w:pStyle w:val="ListParagraph"/>
        <w:numPr>
          <w:ilvl w:val="0"/>
          <w:numId w:val="3"/>
        </w:numPr>
        <w:tabs>
          <w:tab w:val="left" w:pos="1965"/>
        </w:tabs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लोकगीत : वाचिक और मुद्रित </w:t>
      </w:r>
    </w:p>
    <w:p w:rsidR="00666A80" w:rsidRDefault="00666A80" w:rsidP="00666A80">
      <w:pPr>
        <w:pStyle w:val="ListParagraph"/>
        <w:numPr>
          <w:ilvl w:val="0"/>
          <w:numId w:val="3"/>
        </w:numPr>
        <w:tabs>
          <w:tab w:val="left" w:pos="1965"/>
        </w:tabs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संस्कार गीत 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 xml:space="preserve">: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सोहर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विवाह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मंगलगीत</w:t>
      </w:r>
    </w:p>
    <w:p w:rsidR="00382228" w:rsidRDefault="00382228" w:rsidP="00666A80">
      <w:pPr>
        <w:pStyle w:val="ListParagraph"/>
        <w:numPr>
          <w:ilvl w:val="0"/>
          <w:numId w:val="3"/>
        </w:numPr>
        <w:tabs>
          <w:tab w:val="left" w:pos="1965"/>
        </w:tabs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श्रम संबंधी गीत </w:t>
      </w:r>
    </w:p>
    <w:p w:rsidR="00666A80" w:rsidRPr="00653A3D" w:rsidRDefault="00666A80" w:rsidP="00666A80">
      <w:pPr>
        <w:spacing w:after="0" w:line="0" w:lineRule="atLeast"/>
        <w:ind w:left="180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653A3D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  </w:t>
      </w:r>
      <w:r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यूनिट  3</w:t>
      </w:r>
    </w:p>
    <w:p w:rsidR="00666A80" w:rsidRDefault="00382228" w:rsidP="00666A80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लोककथाएँ तथा लोकगाथाएँ </w:t>
      </w:r>
    </w:p>
    <w:p w:rsidR="00382228" w:rsidRDefault="00382228" w:rsidP="00666A80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राजेस्थानी लोककथा </w:t>
      </w:r>
    </w:p>
    <w:p w:rsidR="00382228" w:rsidRDefault="00AA484C" w:rsidP="00666A80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अवधी</w:t>
      </w:r>
      <w:r w:rsidR="00382228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लोककथा </w:t>
      </w:r>
    </w:p>
    <w:p w:rsidR="00382228" w:rsidRPr="00653A3D" w:rsidRDefault="00382228" w:rsidP="00666A80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मालवी लोककथा</w:t>
      </w:r>
    </w:p>
    <w:p w:rsidR="00666A80" w:rsidRPr="00AA484C" w:rsidRDefault="00AA484C" w:rsidP="00AA484C">
      <w:p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    </w:t>
      </w:r>
      <w:r w:rsidR="00666A80" w:rsidRPr="00AA484C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यूनिट  4 </w:t>
      </w:r>
    </w:p>
    <w:p w:rsidR="00382228" w:rsidRPr="00382228" w:rsidRDefault="00382228" w:rsidP="00382228">
      <w:pPr>
        <w:pStyle w:val="ListParagraph"/>
        <w:numPr>
          <w:ilvl w:val="0"/>
          <w:numId w:val="4"/>
        </w:numPr>
        <w:spacing w:after="0" w:line="0" w:lineRule="atLeast"/>
        <w:jc w:val="both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 नाट्य</w:t>
      </w:r>
    </w:p>
    <w:p w:rsidR="00666A80" w:rsidRPr="00382228" w:rsidRDefault="00666A80" w:rsidP="00382228">
      <w:pPr>
        <w:tabs>
          <w:tab w:val="center" w:pos="4680"/>
        </w:tabs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cs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2336" behindDoc="1" locked="0" layoutInCell="1" allowOverlap="1" wp14:anchorId="4766992B" wp14:editId="460EE3AF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F2ED2D" id="Straight Connector 9" o:spid="_x0000_s1026" style="position:absolute;z-index:-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3nWHQIAADcEAAAOAAAAZHJzL2Uyb0RvYy54bWysU8GO2jAQvVfqP1i+QxKg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GWbedY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Readings (in APA format)</w:t>
      </w: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3360" behindDoc="1" locked="0" layoutInCell="1" allowOverlap="1" wp14:anchorId="44417AFA" wp14:editId="1F17B0D3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1C4CDB" id="Straight Connector 8" o:spid="_x0000_s1026" style="position:absolute;z-index:-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Ip2SLw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666A80" w:rsidRPr="00106BA1" w:rsidRDefault="00666A80" w:rsidP="00666A80">
      <w:pPr>
        <w:spacing w:after="0" w:line="221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Readings prescribed in the syllabus for each unit</w:t>
      </w:r>
    </w:p>
    <w:p w:rsidR="00666A80" w:rsidRDefault="00666A80" w:rsidP="00666A80">
      <w:pPr>
        <w:pStyle w:val="ListParagraph"/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</w:p>
    <w:p w:rsidR="00666A80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हिन्दी प्रदेश के लोकगीत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कृष्ण देव उपाध्याय </w:t>
      </w:r>
    </w:p>
    <w:p w:rsidR="00382228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हरियाणा प्रदेश का लोक साहित्य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शंकर लाल यादव</w:t>
      </w:r>
    </w:p>
    <w:p w:rsidR="00382228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मीट माई पीपल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देवेन्द्र सत्यार्थी</w:t>
      </w:r>
    </w:p>
    <w:p w:rsidR="00382228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मालवी लोक साहित्य का अध्ययन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श्याम परमार </w:t>
      </w:r>
    </w:p>
    <w:p w:rsidR="00382228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रस मंजरी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सुचिता रामदीन </w:t>
      </w:r>
    </w:p>
    <w:p w:rsidR="00382228" w:rsidRDefault="00382228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हिन्दी साहित्य का वृहत इतिहास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पं. राहुल </w:t>
      </w:r>
      <w:r w:rsidR="00756964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सांकृत्यायन</w:t>
      </w:r>
    </w:p>
    <w:p w:rsidR="00756964" w:rsidRDefault="00756964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वाचिक कविता भोजपुरी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विद्यानिवास मिश्र </w:t>
      </w:r>
    </w:p>
    <w:p w:rsidR="00756964" w:rsidRDefault="00756964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भारतीय लोक साहित्य </w:t>
      </w:r>
      <w:r>
        <w:rPr>
          <w:rFonts w:ascii="Kokila" w:eastAsia="Times New Roman" w:hAnsi="Kokila" w:cs="Kokila" w:hint="cs"/>
          <w:sz w:val="28"/>
          <w:szCs w:val="28"/>
          <w:lang w:val="en-IN" w:eastAsia="en-IN" w:bidi="hi-IN"/>
        </w:rPr>
        <w:t>;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परंपरा और परिदृश्य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विद्या सिन्हा </w:t>
      </w:r>
    </w:p>
    <w:p w:rsidR="00756964" w:rsidRDefault="00756964" w:rsidP="00382228">
      <w:pPr>
        <w:pStyle w:val="ListParagraph"/>
        <w:numPr>
          <w:ilvl w:val="0"/>
          <w:numId w:val="4"/>
        </w:num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कविता कौमुदी: ग्रामगीत </w:t>
      </w:r>
      <w:r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रामनरेश त्रिपाठी</w:t>
      </w:r>
    </w:p>
    <w:p w:rsidR="00756964" w:rsidRPr="00756964" w:rsidRDefault="00756964" w:rsidP="00756964">
      <w:pPr>
        <w:spacing w:after="0" w:line="241" w:lineRule="exact"/>
        <w:ind w:left="600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 w:rsidRPr="00756964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 </w:t>
      </w:r>
    </w:p>
    <w:p w:rsidR="00666A80" w:rsidRDefault="00666A80" w:rsidP="00666A80">
      <w:pPr>
        <w:spacing w:after="0" w:line="312" w:lineRule="auto"/>
        <w:ind w:right="40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666A80" w:rsidRDefault="00666A80" w:rsidP="00666A80">
      <w:pPr>
        <w:spacing w:after="0" w:line="312" w:lineRule="auto"/>
        <w:ind w:right="40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Readings, e- references to be given to students but not prescribed in syllabus (if any) for each unit</w:t>
      </w:r>
    </w:p>
    <w:p w:rsidR="007924C0" w:rsidRPr="008609BB" w:rsidRDefault="007924C0" w:rsidP="007924C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साहित्य की अवधारणा</w:t>
      </w: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विषय पर एमएचआरडी द्वारा निर्मित ई लर्निंग सामग्री- </w:t>
      </w:r>
      <w:hyperlink r:id="rId5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https://youtu.be/xSS_EynM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OQ</w:t>
        </w:r>
      </w:hyperlink>
    </w:p>
    <w:p w:rsidR="007924C0" w:rsidRPr="008609BB" w:rsidRDefault="007924C0" w:rsidP="007924C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 साहित्य और लिखित परंपरा का साहित्य</w:t>
      </w: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विषय पर एमएचआरडी (विद्या मित्र )द्वारा निर्मित ई लर्निंग सामग्री-  </w:t>
      </w:r>
      <w:hyperlink r:id="rId6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https://youtu.be/xSS_EynM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OQ</w:t>
        </w:r>
      </w:hyperlink>
    </w:p>
    <w:p w:rsidR="007924C0" w:rsidRPr="008609BB" w:rsidRDefault="007924C0" w:rsidP="007924C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 कथाएँ</w:t>
      </w:r>
      <w:r w:rsidR="00AA484C"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लोक विश्वास और उपदेशात्मकता”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विषय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पर एमएचआरडी (विद्या मित्र) द्वारा निर्मित ई लर्निंग सामग्री -  </w:t>
      </w:r>
      <w:hyperlink r:id="rId7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https://youtu.be/xSS_EynM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OQ</w:t>
        </w:r>
      </w:hyperlink>
    </w:p>
    <w:p w:rsidR="007924C0" w:rsidRPr="008609BB" w:rsidRDefault="007924C0" w:rsidP="00AE738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लोक सभा चैनल द्वारा निर्मित </w:t>
      </w:r>
      <w:r w:rsidR="00AE7380"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कार्यक्रम </w:t>
      </w:r>
      <w:r w:rsidR="00AE7380"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="00AE7380"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विशेष : लोक गाथा उत्सव” - </w:t>
      </w:r>
      <w:hyperlink r:id="rId8" w:history="1">
        <w:r w:rsidR="00AE7380"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https://youtu.be/xSS_EynM</w:t>
        </w:r>
        <w:r w:rsidR="00AE7380"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4</w:t>
        </w:r>
        <w:r w:rsidR="00AE7380"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OQ</w:t>
        </w:r>
      </w:hyperlink>
    </w:p>
    <w:p w:rsidR="00AE7380" w:rsidRPr="008609BB" w:rsidRDefault="00AE7380" w:rsidP="00AE738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 नाट्य शैली परंपरा और आ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धु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निकता</w:t>
      </w: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 विषय पर एमएचआरडी (विद्या मित्र )द्वारा निर्मित ई लर्निंग सामग्री- </w:t>
      </w:r>
      <w:hyperlink r:id="rId9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TegzBlyqrM</w:t>
        </w:r>
      </w:hyperlink>
    </w:p>
    <w:p w:rsidR="00AE7380" w:rsidRPr="008609BB" w:rsidRDefault="00AE7380" w:rsidP="00AE738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लोक नाट्य शैलियाँ : रामलीला एवं रास लीला विषय पर एमएचआरडी (विद्या मित्र )द्वारा निर्मित ई लर्निंग सामग्री-</w:t>
      </w:r>
      <w:r w:rsidRPr="008609BB">
        <w:rPr>
          <w:sz w:val="28"/>
          <w:szCs w:val="28"/>
        </w:rPr>
        <w:t xml:space="preserve"> </w:t>
      </w:r>
      <w:hyperlink r:id="rId10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https://youtu.be/rCUO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3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jEQWPg</w:t>
        </w:r>
      </w:hyperlink>
    </w:p>
    <w:p w:rsidR="00AE7380" w:rsidRPr="008609BB" w:rsidRDefault="00AE7380" w:rsidP="00AE7380">
      <w:pPr>
        <w:pStyle w:val="ListParagraph"/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</w:p>
    <w:p w:rsidR="00AE7380" w:rsidRPr="008609BB" w:rsidRDefault="00AE7380" w:rsidP="00AE7380">
      <w:pPr>
        <w:pStyle w:val="ListParagraph"/>
        <w:numPr>
          <w:ilvl w:val="0"/>
          <w:numId w:val="11"/>
        </w:numPr>
        <w:spacing w:after="0"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val="en-IN" w:eastAsia="en-IN" w:bidi="hi-IN"/>
        </w:rPr>
      </w:pPr>
      <w:r w:rsidRPr="008609BB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‘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भिखारी ठाकुर एवं उनके लोक नाट्य</w:t>
      </w:r>
      <w:r w:rsidR="00AA484C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’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>विषय पर एमएचआरडी (विद्या मित्र )द्वारा निर्मित ई लर्निंग सामग्री-</w:t>
      </w:r>
      <w:r w:rsidRPr="008609BB">
        <w:rPr>
          <w:sz w:val="20"/>
          <w:szCs w:val="20"/>
        </w:rPr>
        <w:t xml:space="preserve"> </w:t>
      </w:r>
      <w:hyperlink r:id="rId11" w:history="1">
        <w:r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https://youtu.be/AKwI_msgexA</w:t>
        </w:r>
      </w:hyperlink>
    </w:p>
    <w:p w:rsidR="00AE7380" w:rsidRPr="008609BB" w:rsidRDefault="00AE7380" w:rsidP="00AE7380">
      <w:pPr>
        <w:pStyle w:val="ListParagraph"/>
        <w:rPr>
          <w:rFonts w:ascii="Times New Roman" w:eastAsia="Times New Roman" w:hAnsi="Times New Roman" w:cs="Mangal"/>
          <w:b/>
          <w:sz w:val="28"/>
          <w:szCs w:val="28"/>
          <w:cs/>
          <w:lang w:val="en-IN" w:eastAsia="en-IN" w:bidi="hi-IN"/>
        </w:rPr>
      </w:pPr>
    </w:p>
    <w:p w:rsidR="00AE7380" w:rsidRPr="008609BB" w:rsidRDefault="008609BB" w:rsidP="008609BB">
      <w:pPr>
        <w:pStyle w:val="ListParagraph"/>
        <w:numPr>
          <w:ilvl w:val="0"/>
          <w:numId w:val="11"/>
        </w:numPr>
        <w:spacing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eastAsia="en-IN" w:bidi="hi-IN"/>
        </w:rPr>
      </w:pPr>
      <w:r w:rsidRPr="008609BB">
        <w:rPr>
          <w:rFonts w:ascii="Times New Roman" w:eastAsia="Times New Roman" w:hAnsi="Times New Roman" w:cs="Mangal"/>
          <w:b/>
          <w:sz w:val="20"/>
          <w:szCs w:val="20"/>
          <w:cs/>
          <w:lang w:val="en-IN" w:eastAsia="en-IN" w:bidi="hi-IN"/>
        </w:rPr>
        <w:t>लोक साहित्य</w:t>
      </w:r>
      <w:r w:rsidRPr="008609BB">
        <w:rPr>
          <w:rFonts w:ascii="Times New Roman" w:eastAsia="Times New Roman" w:hAnsi="Times New Roman" w:cs="Mangal"/>
          <w:b/>
          <w:sz w:val="20"/>
          <w:szCs w:val="20"/>
          <w:lang w:eastAsia="en-IN" w:bidi="hi-IN"/>
        </w:rPr>
        <w:t xml:space="preserve">, </w:t>
      </w:r>
      <w:r w:rsidRPr="008609BB">
        <w:rPr>
          <w:rFonts w:ascii="Times New Roman" w:eastAsia="Times New Roman" w:hAnsi="Times New Roman" w:cs="Mangal"/>
          <w:b/>
          <w:sz w:val="20"/>
          <w:szCs w:val="20"/>
          <w:cs/>
          <w:lang w:val="en-IN" w:eastAsia="en-IN" w:bidi="hi-IN"/>
        </w:rPr>
        <w:t>लोक परम्पराएँ और आधुनिक कला माध्यम</w:t>
      </w:r>
      <w:r w:rsidRPr="008609BB">
        <w:rPr>
          <w:rFonts w:ascii="Times New Roman" w:eastAsia="Times New Roman" w:hAnsi="Times New Roman" w:cs="Mangal"/>
          <w:b/>
          <w:sz w:val="20"/>
          <w:szCs w:val="20"/>
          <w:lang w:val="en-IN" w:eastAsia="en-IN" w:bidi="hi-IN"/>
        </w:rPr>
        <w:t>’</w:t>
      </w:r>
      <w:r w:rsidRPr="008609BB">
        <w:rPr>
          <w:rFonts w:ascii="Times New Roman" w:eastAsia="Times New Roman" w:hAnsi="Times New Roman" w:cs="Mangal" w:hint="cs"/>
          <w:b/>
          <w:sz w:val="28"/>
          <w:szCs w:val="28"/>
          <w:cs/>
          <w:lang w:val="en-IN" w:eastAsia="en-IN" w:bidi="hi-IN"/>
        </w:rPr>
        <w:t xml:space="preserve"> 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विषय पर एमएचआरडी द्वारा निर्मित ई लर्निंग सामग्री - </w:t>
      </w:r>
      <w:hyperlink r:id="rId12" w:history="1"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https://youtu.be/V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7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O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cs/>
            <w:lang w:val="en-IN" w:eastAsia="en-IN" w:bidi="hi-IN"/>
          </w:rPr>
          <w:t>1</w:t>
        </w:r>
        <w:r w:rsidRPr="008609BB">
          <w:rPr>
            <w:rStyle w:val="Hyperlink"/>
            <w:rFonts w:ascii="Kokila" w:eastAsia="Times New Roman" w:hAnsi="Kokila" w:cs="Kokila"/>
            <w:b/>
            <w:sz w:val="28"/>
            <w:szCs w:val="28"/>
            <w:lang w:val="en-IN" w:eastAsia="en-IN" w:bidi="hi-IN"/>
          </w:rPr>
          <w:t>cwQPiHQ</w:t>
        </w:r>
      </w:hyperlink>
    </w:p>
    <w:p w:rsidR="008609BB" w:rsidRPr="008609BB" w:rsidRDefault="008609BB" w:rsidP="008609BB">
      <w:pPr>
        <w:pStyle w:val="ListParagraph"/>
        <w:rPr>
          <w:rFonts w:ascii="Times New Roman" w:eastAsia="Times New Roman" w:hAnsi="Times New Roman" w:cs="Mangal"/>
          <w:b/>
          <w:sz w:val="28"/>
          <w:szCs w:val="28"/>
          <w:cs/>
          <w:lang w:eastAsia="en-IN" w:bidi="hi-IN"/>
        </w:rPr>
      </w:pPr>
    </w:p>
    <w:p w:rsidR="00AE7380" w:rsidRPr="008609BB" w:rsidRDefault="008609BB" w:rsidP="008609BB">
      <w:pPr>
        <w:pStyle w:val="ListParagraph"/>
        <w:numPr>
          <w:ilvl w:val="0"/>
          <w:numId w:val="11"/>
        </w:numPr>
        <w:spacing w:line="312" w:lineRule="auto"/>
        <w:ind w:right="40"/>
        <w:rPr>
          <w:rFonts w:ascii="Times New Roman" w:eastAsia="Times New Roman" w:hAnsi="Times New Roman" w:cs="Mangal"/>
          <w:b/>
          <w:sz w:val="20"/>
          <w:szCs w:val="20"/>
          <w:lang w:eastAsia="en-IN" w:bidi="hi-IN"/>
        </w:rPr>
      </w:pPr>
      <w:r w:rsidRPr="008609BB">
        <w:rPr>
          <w:rFonts w:ascii="Times New Roman" w:eastAsia="Times New Roman" w:hAnsi="Times New Roman" w:cs="Mangal"/>
          <w:b/>
          <w:sz w:val="20"/>
          <w:szCs w:val="20"/>
          <w:lang w:val="en-IN" w:eastAsia="en-IN" w:bidi="hi-IN"/>
        </w:rPr>
        <w:t>‘</w:t>
      </w:r>
      <w:r w:rsidR="00AE7380" w:rsidRPr="008609BB">
        <w:rPr>
          <w:rFonts w:ascii="Times New Roman" w:eastAsia="Times New Roman" w:hAnsi="Times New Roman" w:cs="Mangal"/>
          <w:b/>
          <w:sz w:val="20"/>
          <w:szCs w:val="20"/>
          <w:cs/>
          <w:lang w:val="en-IN" w:eastAsia="en-IN" w:bidi="hi-IN"/>
        </w:rPr>
        <w:t>लोक साहित्य का संकलन एवं संरक्षण प्रक्रिया और चुनौतियाँ</w:t>
      </w:r>
      <w:r w:rsidRPr="008609BB">
        <w:rPr>
          <w:rFonts w:ascii="Times New Roman" w:eastAsia="Times New Roman" w:hAnsi="Times New Roman" w:cs="Mangal"/>
          <w:b/>
          <w:sz w:val="20"/>
          <w:szCs w:val="20"/>
          <w:lang w:val="en-IN" w:eastAsia="en-IN" w:bidi="hi-IN"/>
        </w:rPr>
        <w:t>’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 </w:t>
      </w:r>
      <w:r w:rsidR="00AE7380"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विषय पर 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एमएचआरडी </w:t>
      </w:r>
      <w:r w:rsidR="00AE7380"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(विद्या 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>मित्र</w:t>
      </w:r>
      <w:r w:rsidR="00AE7380"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>)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 </w:t>
      </w:r>
      <w:r w:rsidR="00AE7380"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>द्वारा निर्मित ई लर्निंग सामग्री -</w:t>
      </w:r>
      <w:r w:rsidR="00AE7380" w:rsidRPr="008609BB">
        <w:rPr>
          <w:sz w:val="20"/>
          <w:szCs w:val="20"/>
        </w:rPr>
        <w:t xml:space="preserve"> </w:t>
      </w:r>
      <w:hyperlink r:id="rId13" w:history="1">
        <w:r w:rsidR="00AE7380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https://youtu.be/sGTNEf</w:t>
        </w:r>
        <w:r w:rsidR="00AE7380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cs/>
            <w:lang w:val="en-IN" w:eastAsia="en-IN" w:bidi="hi-IN"/>
          </w:rPr>
          <w:t>5</w:t>
        </w:r>
        <w:r w:rsidR="00AE7380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nB</w:t>
        </w:r>
        <w:r w:rsidR="00AE7380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cs/>
            <w:lang w:val="en-IN" w:eastAsia="en-IN" w:bidi="hi-IN"/>
          </w:rPr>
          <w:t>0</w:t>
        </w:r>
        <w:r w:rsidR="00AE7380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U</w:t>
        </w:r>
      </w:hyperlink>
    </w:p>
    <w:p w:rsidR="00AE7380" w:rsidRPr="008609BB" w:rsidRDefault="00AE7380" w:rsidP="008609BB">
      <w:pPr>
        <w:pStyle w:val="ListParagraph"/>
        <w:numPr>
          <w:ilvl w:val="0"/>
          <w:numId w:val="11"/>
        </w:numPr>
        <w:spacing w:line="312" w:lineRule="auto"/>
        <w:ind w:right="40"/>
        <w:rPr>
          <w:rFonts w:ascii="Times New Roman" w:eastAsia="Times New Roman" w:hAnsi="Times New Roman" w:cs="Mangal"/>
          <w:b/>
          <w:sz w:val="20"/>
          <w:szCs w:val="20"/>
          <w:lang w:eastAsia="en-IN" w:bidi="hi-IN"/>
        </w:rPr>
      </w:pPr>
      <w:r w:rsidRPr="008609BB">
        <w:rPr>
          <w:rFonts w:ascii="Times New Roman" w:eastAsia="Times New Roman" w:hAnsi="Times New Roman" w:cs="Mangal"/>
          <w:b/>
          <w:sz w:val="20"/>
          <w:szCs w:val="20"/>
          <w:lang w:val="en-IN" w:eastAsia="en-IN" w:bidi="hi-IN"/>
        </w:rPr>
        <w:t>‘</w:t>
      </w:r>
      <w:r w:rsidRPr="008609BB">
        <w:rPr>
          <w:rFonts w:ascii="Times New Roman" w:eastAsia="Times New Roman" w:hAnsi="Times New Roman" w:cs="Mangal"/>
          <w:b/>
          <w:sz w:val="20"/>
          <w:szCs w:val="20"/>
          <w:cs/>
          <w:lang w:val="en-IN" w:eastAsia="en-IN" w:bidi="hi-IN"/>
        </w:rPr>
        <w:t>आधुनिक सन्दर्भों में लोक साहित्य और लोक संस्कृति</w:t>
      </w:r>
      <w:r w:rsidRPr="008609BB">
        <w:rPr>
          <w:rFonts w:ascii="Times New Roman" w:eastAsia="Times New Roman" w:hAnsi="Times New Roman" w:cs="Mangal"/>
          <w:b/>
          <w:sz w:val="20"/>
          <w:szCs w:val="20"/>
          <w:lang w:val="en-IN" w:eastAsia="en-IN" w:bidi="hi-IN"/>
        </w:rPr>
        <w:t>’</w:t>
      </w:r>
      <w:r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 विषय पर एमएचआरडी (विद्या मित्र )द्वारा निर्मित ई लर्निंग सामग्री</w:t>
      </w:r>
      <w:r w:rsidR="008609BB" w:rsidRPr="008609BB">
        <w:rPr>
          <w:rFonts w:ascii="Times New Roman" w:eastAsia="Times New Roman" w:hAnsi="Times New Roman" w:cs="Mangal" w:hint="cs"/>
          <w:b/>
          <w:sz w:val="20"/>
          <w:szCs w:val="20"/>
          <w:cs/>
          <w:lang w:val="en-IN" w:eastAsia="en-IN" w:bidi="hi-IN"/>
        </w:rPr>
        <w:t xml:space="preserve"> - </w:t>
      </w:r>
      <w:hyperlink r:id="rId14" w:history="1">
        <w:r w:rsidR="008609BB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https://youtu.be/e</w:t>
        </w:r>
        <w:r w:rsidR="008609BB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cs/>
            <w:lang w:val="en-IN" w:eastAsia="en-IN" w:bidi="hi-IN"/>
          </w:rPr>
          <w:t>8</w:t>
        </w:r>
        <w:r w:rsidR="008609BB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k</w:t>
        </w:r>
        <w:r w:rsidR="008609BB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cs/>
            <w:lang w:val="en-IN" w:eastAsia="en-IN" w:bidi="hi-IN"/>
          </w:rPr>
          <w:t>9</w:t>
        </w:r>
        <w:r w:rsidR="008609BB" w:rsidRPr="008609BB">
          <w:rPr>
            <w:rStyle w:val="Hyperlink"/>
            <w:rFonts w:ascii="Times New Roman" w:eastAsia="Times New Roman" w:hAnsi="Times New Roman" w:cs="Mangal"/>
            <w:b/>
            <w:sz w:val="20"/>
            <w:szCs w:val="20"/>
            <w:lang w:val="en-IN" w:eastAsia="en-IN" w:bidi="hi-IN"/>
          </w:rPr>
          <w:t>TmQwkEA</w:t>
        </w:r>
      </w:hyperlink>
    </w:p>
    <w:p w:rsidR="008609BB" w:rsidRPr="008609BB" w:rsidRDefault="008609BB" w:rsidP="008609BB">
      <w:pPr>
        <w:pStyle w:val="ListParagraph"/>
        <w:spacing w:line="312" w:lineRule="auto"/>
        <w:ind w:right="40"/>
        <w:rPr>
          <w:rFonts w:ascii="Times New Roman" w:eastAsia="Times New Roman" w:hAnsi="Times New Roman" w:cs="Mangal"/>
          <w:b/>
          <w:sz w:val="28"/>
          <w:szCs w:val="28"/>
          <w:lang w:eastAsia="en-IN" w:bidi="hi-IN"/>
        </w:rPr>
      </w:pPr>
    </w:p>
    <w:p w:rsidR="00666A80" w:rsidRPr="00106BA1" w:rsidRDefault="00666A80" w:rsidP="00666A80">
      <w:pPr>
        <w:spacing w:after="0" w:line="312" w:lineRule="auto"/>
        <w:ind w:right="40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4384" behindDoc="1" locked="0" layoutInCell="1" allowOverlap="1" wp14:anchorId="6AE7469F" wp14:editId="458D35E7">
                <wp:simplePos x="0" y="0"/>
                <wp:positionH relativeFrom="column">
                  <wp:posOffset>-71755</wp:posOffset>
                </wp:positionH>
                <wp:positionV relativeFrom="paragraph">
                  <wp:posOffset>19049</wp:posOffset>
                </wp:positionV>
                <wp:extent cx="6313170" cy="0"/>
                <wp:effectExtent l="0" t="0" r="0" b="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50E60E" id="Straight Connector 7" o:spid="_x0000_s1026" style="position:absolute;z-index:-251652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1.5pt" to="491.4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" strokeweight="1pt"/>
            </w:pict>
          </mc:Fallback>
        </mc:AlternateContent>
      </w: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No of classes required to complete the unit (approx.):</w:t>
      </w: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666A80" w:rsidRPr="00106BA1" w:rsidRDefault="00666A80" w:rsidP="00666A80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6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Unit I: No of Classes</w:t>
      </w:r>
      <w:r w:rsidR="00AA484C">
        <w:rPr>
          <w:rFonts w:ascii="Times New Roman" w:eastAsia="Times New Roman" w:hAnsi="Times New Roman" w:cs="Mangal" w:hint="cs"/>
          <w:b/>
          <w:sz w:val="24"/>
          <w:szCs w:val="20"/>
          <w:cs/>
          <w:lang w:val="en-IN" w:eastAsia="en-IN" w:bidi="hi-IN"/>
        </w:rPr>
        <w:t xml:space="preserve"> +</w:t>
      </w:r>
      <w:r w:rsidR="00AA484C">
        <w:rPr>
          <w:rFonts w:ascii="Times New Roman" w:eastAsia="Times New Roman" w:hAnsi="Times New Roman" w:cs="Mangal"/>
          <w:b/>
          <w:sz w:val="24"/>
          <w:szCs w:val="20"/>
          <w:lang w:eastAsia="en-IN" w:bidi="hi-IN"/>
        </w:rPr>
        <w:t xml:space="preserve"> tutorials- 16/17 </w:t>
      </w:r>
      <w:r w:rsidR="008609BB">
        <w:rPr>
          <w:rFonts w:ascii="Times New Roman" w:eastAsia="Times New Roman" w:hAnsi="Times New Roman" w:cs="Mangal" w:hint="cs"/>
          <w:b/>
          <w:sz w:val="24"/>
          <w:szCs w:val="20"/>
          <w:cs/>
          <w:lang w:val="en-IN" w:eastAsia="en-IN" w:bidi="hi-IN"/>
        </w:rPr>
        <w:t xml:space="preserve"> </w:t>
      </w:r>
    </w:p>
    <w:p w:rsidR="00666A80" w:rsidRPr="00106BA1" w:rsidRDefault="00666A80" w:rsidP="00666A80">
      <w:pPr>
        <w:numPr>
          <w:ilvl w:val="0"/>
          <w:numId w:val="1"/>
        </w:numPr>
        <w:tabs>
          <w:tab w:val="left" w:pos="720"/>
        </w:tabs>
        <w:spacing w:after="0" w:line="0" w:lineRule="atLeast"/>
        <w:ind w:left="720" w:hanging="356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Unit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-</w:t>
      </w:r>
      <w:r w:rsidR="00AA484C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II: No. of classes + tutorials-  16/17</w:t>
      </w:r>
    </w:p>
    <w:p w:rsidR="00666A80" w:rsidRPr="00DF5FAC" w:rsidRDefault="00666A80" w:rsidP="00666A80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720" w:hanging="356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Unit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-</w:t>
      </w:r>
      <w:r w:rsidR="00AA484C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III: No. of classes+ tutorials</w:t>
      </w:r>
      <w:r w:rsidRPr="00106BA1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 xml:space="preserve"> </w:t>
      </w:r>
      <w:r w:rsidR="00AA484C">
        <w:rPr>
          <w:rFonts w:ascii="Times New Roman" w:eastAsia="Times New Roman" w:hAnsi="Times New Roman" w:cs="Arial"/>
          <w:b/>
          <w:sz w:val="24"/>
          <w:szCs w:val="20"/>
          <w:lang w:eastAsia="en-IN"/>
        </w:rPr>
        <w:t>16/ 17</w:t>
      </w:r>
    </w:p>
    <w:p w:rsidR="00AA484C" w:rsidRDefault="00666A80" w:rsidP="00AA484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>
        <w:rPr>
          <w:rFonts w:ascii="Times New Roman" w:eastAsia="Times New Roman" w:hAnsi="Times New Roman" w:hint="cs"/>
          <w:bCs/>
          <w:sz w:val="24"/>
          <w:szCs w:val="21"/>
          <w:cs/>
          <w:lang w:val="en-IN" w:eastAsia="en-IN" w:bidi="hi-IN"/>
        </w:rPr>
        <w:t xml:space="preserve">4   </w:t>
      </w:r>
      <w:r w:rsidR="00AA484C"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Unit-IV: No. of classes+ tutorials </w:t>
      </w:r>
      <w:r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 </w:t>
      </w:r>
      <w:r w:rsidR="00AA484C"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>- 16/ 17</w:t>
      </w:r>
    </w:p>
    <w:p w:rsidR="00666A80" w:rsidRPr="00DF5FAC" w:rsidRDefault="00666A80" w:rsidP="00AA484C">
      <w:pPr>
        <w:ind w:left="364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  <w:r>
        <w:rPr>
          <w:rFonts w:ascii="Times New Roman" w:eastAsia="Times New Roman" w:hAnsi="Times New Roman" w:hint="cs"/>
          <w:bCs/>
          <w:sz w:val="24"/>
          <w:szCs w:val="21"/>
          <w:cs/>
          <w:lang w:val="en-IN" w:eastAsia="en-IN" w:bidi="hi-IN"/>
        </w:rPr>
        <w:t xml:space="preserve">5   </w:t>
      </w:r>
      <w:r w:rsidR="00AA484C"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>Unit-V : No. of classes+ Tutorials – 16 / 17</w:t>
      </w:r>
      <w:r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  <w:t xml:space="preserve"> </w:t>
      </w:r>
    </w:p>
    <w:p w:rsidR="00666A80" w:rsidRPr="00106BA1" w:rsidRDefault="00666A80" w:rsidP="00666A80">
      <w:pPr>
        <w:tabs>
          <w:tab w:val="left" w:pos="720"/>
        </w:tabs>
        <w:spacing w:after="0" w:line="240" w:lineRule="auto"/>
        <w:ind w:left="720"/>
        <w:rPr>
          <w:rFonts w:ascii="Times New Roman" w:eastAsia="Times New Roman" w:hAnsi="Times New Roman" w:cs="Arial"/>
          <w:bCs/>
          <w:sz w:val="24"/>
          <w:szCs w:val="24"/>
          <w:lang w:val="en-IN" w:eastAsia="en-IN"/>
        </w:rPr>
      </w:pPr>
    </w:p>
    <w:p w:rsidR="00666A80" w:rsidRPr="00106BA1" w:rsidRDefault="00666A80" w:rsidP="00666A80">
      <w:pPr>
        <w:tabs>
          <w:tab w:val="left" w:pos="720"/>
        </w:tabs>
        <w:spacing w:after="0" w:line="0" w:lineRule="atLeast"/>
        <w:ind w:left="364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666A80" w:rsidRPr="00106BA1" w:rsidRDefault="00666A80" w:rsidP="00666A80">
      <w:pPr>
        <w:spacing w:after="0" w:line="51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666A80" w:rsidRDefault="00666A8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Sub topics to be covered and their order along with the respective time frames (if any)</w:t>
      </w:r>
    </w:p>
    <w:p w:rsidR="007924C0" w:rsidRPr="00106BA1" w:rsidRDefault="007924C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5408" behindDoc="1" locked="0" layoutInCell="1" allowOverlap="1" wp14:anchorId="5559A75F" wp14:editId="6B76DA26">
                <wp:simplePos x="0" y="0"/>
                <wp:positionH relativeFrom="column">
                  <wp:posOffset>-71755</wp:posOffset>
                </wp:positionH>
                <wp:positionV relativeFrom="paragraph">
                  <wp:posOffset>-164466</wp:posOffset>
                </wp:positionV>
                <wp:extent cx="6313170" cy="0"/>
                <wp:effectExtent l="0" t="0" r="0" b="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3D920" id="Straight Connector 6" o:spid="_x0000_s1026" style="position:absolute;z-index:-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-12.95pt" to="491.45pt,-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" strokeweight="1pt"/>
            </w:pict>
          </mc:Fallback>
        </mc:AlternateContent>
      </w:r>
    </w:p>
    <w:p w:rsidR="00666A80" w:rsidRPr="00106BA1" w:rsidRDefault="00666A80" w:rsidP="00666A80">
      <w:pPr>
        <w:spacing w:after="0" w:line="229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6432" behindDoc="1" locked="0" layoutInCell="1" allowOverlap="1" wp14:anchorId="499BE08F" wp14:editId="7C02B86B">
                <wp:simplePos x="0" y="0"/>
                <wp:positionH relativeFrom="column">
                  <wp:posOffset>-65405</wp:posOffset>
                </wp:positionH>
                <wp:positionV relativeFrom="paragraph">
                  <wp:posOffset>124459</wp:posOffset>
                </wp:positionV>
                <wp:extent cx="631317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2BD6B" id="Straight Connector 5" o:spid="_x0000_s1026" style="position:absolute;z-index:-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15pt,9.8pt" to="491.9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" strokeweight="1pt"/>
            </w:pict>
          </mc:Fallback>
        </mc:AlternateContent>
      </w:r>
    </w:p>
    <w:p w:rsidR="00666A80" w:rsidRDefault="00666A80" w:rsidP="00666A80">
      <w:pPr>
        <w:pStyle w:val="ListParagraph"/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5D583E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Methodology of Teaching:</w:t>
      </w:r>
      <w:r w:rsidRPr="005D583E">
        <w:rPr>
          <w:rFonts w:ascii="Times New Roman" w:eastAsia="Times New Roman" w:hAnsi="Times New Roman" w:cs="Mangal" w:hint="cs"/>
          <w:b/>
          <w:sz w:val="24"/>
          <w:szCs w:val="20"/>
          <w:cs/>
          <w:lang w:val="en-IN" w:eastAsia="en-IN" w:bidi="hi-IN"/>
        </w:rPr>
        <w:t xml:space="preserve">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व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्याख्यानों के माध्यम से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सैद्धांतिक विषयों का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अध्ययन</w:t>
      </w:r>
      <w:r>
        <w:rPr>
          <w:rFonts w:ascii="Kokila" w:eastAsia="Times New Roman" w:hAnsi="Kokila" w:cs="Kokila" w:hint="cs"/>
          <w:b/>
          <w:sz w:val="28"/>
          <w:szCs w:val="28"/>
          <w:lang w:val="en-IN" w:eastAsia="en-IN" w:bidi="hi-IN"/>
        </w:rPr>
        <w:t>,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विश्लेष्ण और व्याख्या </w:t>
      </w:r>
    </w:p>
    <w:p w:rsidR="00666A80" w:rsidRPr="00106BA1" w:rsidRDefault="00666A80" w:rsidP="00666A80">
      <w:p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                          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लेक्चर एवं ट्यूटोरियल में विश्लेषणात्मक विधि</w:t>
      </w:r>
      <w:r w:rsidRPr="005D583E"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  <w:t>,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दृष्टांत विधि ए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वं प्रश्नोत्तरी विधि का प्रयोग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समय समय पर संबद्ध विषय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के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विद्वानों एवं विशेषज्ञों के व्याख्या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नों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का आयोजन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ई-लर्निंग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से सम्बंधित स्रोत उपलब्ध कराना</w:t>
      </w:r>
    </w:p>
    <w:p w:rsidR="00666A80" w:rsidRDefault="00AA484C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निम्नलिखित क्रियाकला</w:t>
      </w:r>
      <w:r w:rsidR="00666A8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पों का आयोजन:</w:t>
      </w:r>
    </w:p>
    <w:p w:rsidR="00666A80" w:rsidRDefault="00666A80" w:rsidP="00666A80">
      <w:pPr>
        <w:pStyle w:val="ListParagraph"/>
        <w:numPr>
          <w:ilvl w:val="1"/>
          <w:numId w:val="9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पी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.</w:t>
      </w: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पी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.</w:t>
      </w:r>
      <w:r w:rsidRPr="00EA12BF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टी प्रस्तुति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- संबद्ध विषयों पर विद्यार्थियों द्वारा पावर पॉइंट प्रेज़ेनटेशन प्रस्तुत करना </w:t>
      </w:r>
    </w:p>
    <w:p w:rsidR="00666A80" w:rsidRDefault="00666A80" w:rsidP="00666A80">
      <w:pPr>
        <w:pStyle w:val="ListParagraph"/>
        <w:numPr>
          <w:ilvl w:val="1"/>
          <w:numId w:val="9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आज हम शिक्षक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इस गतिविधि के तहत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संबद्ध विषयों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की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ट्यू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टोरियल कक्षाओं में छात्राओं द्वारा एक दूसरे को समझना</w:t>
      </w:r>
    </w:p>
    <w:p w:rsidR="00666A80" w:rsidRDefault="00666A80" w:rsidP="00666A80">
      <w:pPr>
        <w:pStyle w:val="ListParagraph"/>
        <w:numPr>
          <w:ilvl w:val="1"/>
          <w:numId w:val="9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रैपिड राउंड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पढ़ाई जा चुकी इकाइयों से सवाल करना।  </w:t>
      </w:r>
    </w:p>
    <w:p w:rsidR="008609BB" w:rsidRPr="008609BB" w:rsidRDefault="008609BB" w:rsidP="008609BB">
      <w:pPr>
        <w:pStyle w:val="ListParagraph"/>
        <w:numPr>
          <w:ilvl w:val="1"/>
          <w:numId w:val="9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लोक गीत गायन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–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छात्राओं द्वरा  विभिन्न प्रदेशों के लोक गीत का गायन  किया जाएगा। </w:t>
      </w:r>
      <w:r w:rsidRPr="008609BB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छात्राओं के विचारों की क्रमबद्धता बनाये रखने के लिए 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पढ़ा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ई गयी विषयवस्तु पर लेख तैयार करवा</w:t>
      </w:r>
      <w:r w:rsidR="00AA484C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ना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छात्राओं द्वारा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पूछें गए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सभी प्रश्नों और  जिज्ञासाओं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का उत्तर देना </w:t>
      </w: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</w:p>
    <w:p w:rsidR="00666A80" w:rsidRDefault="00AA484C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विगत वर्षों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की</w:t>
      </w:r>
      <w:r w:rsidR="00666A80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परीक्षाओं</w:t>
      </w:r>
      <w:r w:rsidR="00666A80" w:rsidRP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में</w:t>
      </w:r>
      <w:r w:rsidR="00666A80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पूछे जा चुके तथा भावी परीक्षा के लिए संभावित प्रश्नों </w:t>
      </w:r>
      <w:r w:rsidR="00666A80" w:rsidRPr="00E65DE6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 xml:space="preserve">पर </w:t>
      </w:r>
      <w:r w:rsidR="00666A80"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</w:t>
      </w:r>
      <w:r w:rsidR="00666A80"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चर्चा</w:t>
      </w:r>
    </w:p>
    <w:p w:rsidR="00666A80" w:rsidRPr="00E65DE6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E65DE6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ट्यूटोरियल कक्षाओं में इन प्रश्नों के उत्तरों की रूपरेखा पर विशेष चर्चा एवं प्रश्नो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त्तर अभ्यास </w:t>
      </w:r>
    </w:p>
    <w:p w:rsidR="00666A80" w:rsidRPr="005D583E" w:rsidRDefault="00666A80" w:rsidP="00666A80">
      <w:pPr>
        <w:pStyle w:val="ListParagraph"/>
        <w:numPr>
          <w:ilvl w:val="0"/>
          <w:numId w:val="8"/>
        </w:num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5D583E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>कक्षा एवं सत्र के</w:t>
      </w:r>
      <w:r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अंत में छात्राओं द्वारा फीडबैक </w:t>
      </w:r>
      <w:r>
        <w:rPr>
          <w:rFonts w:ascii="Kokila" w:eastAsia="Times New Roman" w:hAnsi="Kokila" w:cs="Kokila" w:hint="cs"/>
          <w:b/>
          <w:sz w:val="28"/>
          <w:szCs w:val="28"/>
          <w:cs/>
          <w:lang w:val="en-IN" w:eastAsia="en-IN" w:bidi="hi-IN"/>
        </w:rPr>
        <w:t>लिया जाएगा तथा उसके अनुसार अगले सत्र की रूपरेखा तैयार की जाएगी।</w:t>
      </w: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p w:rsidR="00666A80" w:rsidRPr="00106BA1" w:rsidRDefault="00666A80" w:rsidP="00666A80">
      <w:pPr>
        <w:spacing w:after="0" w:line="312" w:lineRule="auto"/>
        <w:ind w:left="1440" w:right="240"/>
        <w:jc w:val="center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(Mention the use of ICT, MOOCs fieldwork, visits, or any specific activities apart from lectures)</w:t>
      </w: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67456" behindDoc="1" locked="0" layoutInCell="1" allowOverlap="1" wp14:anchorId="0F69E559" wp14:editId="6C904033">
                <wp:simplePos x="0" y="0"/>
                <wp:positionH relativeFrom="column">
                  <wp:posOffset>-71755</wp:posOffset>
                </wp:positionH>
                <wp:positionV relativeFrom="paragraph">
                  <wp:posOffset>90804</wp:posOffset>
                </wp:positionV>
                <wp:extent cx="6313170" cy="0"/>
                <wp:effectExtent l="0" t="0" r="0" b="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131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8BB31" id="Straight Connector 4" o:spid="_x0000_s1026" style="position:absolute;z-index:-251649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65pt,7.15pt" to="491.4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JMoHQIAADcEAAAOAAAAZHJzL2Uyb0RvYy54bWysU02P2yAQvVfqf0DcE9uJm2StOKvKTnrZ&#10;tpGy/QEEsI2KAQGJE1X97x3Ih7LtparqAx6YmcebN8Py+dRLdOTWCa1KnI1TjLiimgnVlvjb62a0&#10;wM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" strokeweight="1pt"/>
            </w:pict>
          </mc:Fallback>
        </mc:AlternateContent>
      </w: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Mangal"/>
          <w:sz w:val="24"/>
          <w:szCs w:val="20"/>
          <w:lang w:val="en-IN" w:eastAsia="en-IN" w:bidi="hi-IN"/>
        </w:rPr>
      </w:pPr>
    </w:p>
    <w:p w:rsidR="00666A80" w:rsidRPr="00106BA1" w:rsidRDefault="00666A80" w:rsidP="00666A80">
      <w:pPr>
        <w:spacing w:after="0" w:line="298" w:lineRule="exact"/>
        <w:rPr>
          <w:rFonts w:ascii="Times New Roman" w:eastAsia="Times New Roman" w:hAnsi="Times New Roman" w:cs="Arial"/>
          <w:sz w:val="24"/>
          <w:szCs w:val="20"/>
          <w:lang w:val="en-IN" w:eastAsia="en-IN"/>
        </w:rPr>
      </w:pPr>
    </w:p>
    <w:bookmarkStart w:id="2" w:name="page2"/>
    <w:bookmarkEnd w:id="2"/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9504" behindDoc="1" locked="0" layoutInCell="1" allowOverlap="1" wp14:anchorId="74FBDF8F" wp14:editId="7DBC54AD">
                <wp:simplePos x="0" y="0"/>
                <wp:positionH relativeFrom="column">
                  <wp:posOffset>6235064</wp:posOffset>
                </wp:positionH>
                <wp:positionV relativeFrom="paragraph">
                  <wp:posOffset>7620</wp:posOffset>
                </wp:positionV>
                <wp:extent cx="0" cy="1003935"/>
                <wp:effectExtent l="0" t="0" r="19050" b="571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89192" id="Straight Connector 3" o:spid="_x0000_s1026" style="position:absolute;z-index:-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90.95pt,.6pt" to="490.95pt,7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" strokeweight="1pt"/>
            </w:pict>
          </mc:Fallback>
        </mc:AlternateContent>
      </w: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ASSESSMENT</w:t>
      </w: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0" distB="0" distL="114299" distR="114299" simplePos="0" relativeHeight="251668480" behindDoc="1" locked="0" layoutInCell="1" allowOverlap="1" wp14:anchorId="3D09680F" wp14:editId="2CE9E0FD">
                <wp:simplePos x="0" y="0"/>
                <wp:positionH relativeFrom="column">
                  <wp:posOffset>-68581</wp:posOffset>
                </wp:positionH>
                <wp:positionV relativeFrom="paragraph">
                  <wp:posOffset>-167640</wp:posOffset>
                </wp:positionV>
                <wp:extent cx="0" cy="1003935"/>
                <wp:effectExtent l="0" t="0" r="1905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39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54925" id="Straight Connector 2" o:spid="_x0000_s1026" style="position:absolute;z-index:-2516480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.4pt,-13.2pt" to="-5.4pt,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" strokeweight="1pt"/>
            </w:pict>
          </mc:Fallback>
        </mc:AlternateContent>
      </w:r>
    </w:p>
    <w:p w:rsidR="00666A80" w:rsidRPr="00106BA1" w:rsidRDefault="00666A80" w:rsidP="00666A80">
      <w:pPr>
        <w:spacing w:after="0" w:line="221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rPr>
          <w:rFonts w:ascii="Times New Roman" w:eastAsia="Times New Roman" w:hAnsi="Times New Roman" w:cs="Mangal"/>
          <w:b/>
          <w:sz w:val="24"/>
          <w:szCs w:val="20"/>
          <w:lang w:val="en-IN" w:eastAsia="en-IN" w:bidi="hi-IN"/>
        </w:rPr>
      </w:pPr>
      <w:r w:rsidRPr="00106BA1">
        <w:rPr>
          <w:rFonts w:ascii="Times New Roman" w:eastAsia="Times New Roman" w:hAnsi="Times New Roman" w:cs="Arial"/>
          <w:b/>
          <w:sz w:val="24"/>
          <w:szCs w:val="20"/>
          <w:lang w:val="en-IN" w:eastAsia="en-IN"/>
        </w:rPr>
        <w:t>Tentative date of assessments/ assignments (time frame):</w:t>
      </w:r>
    </w:p>
    <w:p w:rsidR="00666A80" w:rsidRPr="00106BA1" w:rsidRDefault="00666A80" w:rsidP="00666A80">
      <w:pPr>
        <w:spacing w:after="0" w:line="241" w:lineRule="exact"/>
        <w:rPr>
          <w:rFonts w:ascii="Kokila" w:eastAsia="Times New Roman" w:hAnsi="Kokila" w:cs="Kokila"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परियोजना कार्य – </w:t>
      </w:r>
      <w:r w:rsidR="00AA484C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अक्तूबर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का पहला सप्ताह </w:t>
      </w:r>
    </w:p>
    <w:p w:rsidR="00666A80" w:rsidRPr="00106BA1" w:rsidRDefault="00666A80" w:rsidP="00666A80">
      <w:pPr>
        <w:spacing w:after="0" w:line="241" w:lineRule="exact"/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</w:pP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टेस्ट – </w:t>
      </w:r>
      <w:r w:rsidR="00AA484C"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>अक्तूबर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 का </w:t>
      </w: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 </w:t>
      </w:r>
      <w:r>
        <w:rPr>
          <w:rFonts w:ascii="Kokila" w:eastAsia="Times New Roman" w:hAnsi="Kokila" w:cs="Kokila" w:hint="cs"/>
          <w:sz w:val="28"/>
          <w:szCs w:val="28"/>
          <w:cs/>
          <w:lang w:val="en-IN" w:eastAsia="en-IN" w:bidi="hi-IN"/>
        </w:rPr>
        <w:t xml:space="preserve">अंतिम </w:t>
      </w:r>
      <w:r w:rsidRPr="00106BA1">
        <w:rPr>
          <w:rFonts w:ascii="Kokila" w:eastAsia="Times New Roman" w:hAnsi="Kokila" w:cs="Kokila"/>
          <w:sz w:val="28"/>
          <w:szCs w:val="28"/>
          <w:cs/>
          <w:lang w:val="en-IN" w:eastAsia="en-IN" w:bidi="hi-IN"/>
        </w:rPr>
        <w:t xml:space="preserve"> सप्ताह</w:t>
      </w:r>
    </w:p>
    <w:p w:rsidR="00666A80" w:rsidRPr="00106BA1" w:rsidRDefault="00666A80" w:rsidP="00666A80">
      <w:pPr>
        <w:spacing w:after="0" w:line="0" w:lineRule="atLeast"/>
        <w:rPr>
          <w:rFonts w:ascii="Kokila" w:eastAsia="Times New Roman" w:hAnsi="Kokila" w:cs="Kokila"/>
          <w:b/>
          <w:sz w:val="28"/>
          <w:szCs w:val="28"/>
          <w:lang w:val="en-IN" w:eastAsia="en-IN" w:bidi="hi-IN"/>
        </w:rPr>
      </w:pPr>
      <w:r w:rsidRPr="00106BA1">
        <w:rPr>
          <w:rFonts w:ascii="Kokila" w:eastAsia="Times New Roman" w:hAnsi="Kokila" w:cs="Kokila"/>
          <w:b/>
          <w:sz w:val="28"/>
          <w:szCs w:val="28"/>
          <w:lang w:val="en-IN" w:eastAsia="en-IN"/>
        </w:rPr>
        <w:t>Criteria of Assessment:</w:t>
      </w:r>
      <w:r w:rsidRPr="00106BA1">
        <w:rPr>
          <w:rFonts w:ascii="Kokila" w:eastAsia="Times New Roman" w:hAnsi="Kokila" w:cs="Kokila"/>
          <w:b/>
          <w:sz w:val="28"/>
          <w:szCs w:val="28"/>
          <w:cs/>
          <w:lang w:val="en-IN" w:eastAsia="en-IN" w:bidi="hi-IN"/>
        </w:rPr>
        <w:t xml:space="preserve"> विषयवस्तु की समझ और प्रस्तुति </w:t>
      </w:r>
    </w:p>
    <w:p w:rsidR="00666A80" w:rsidRPr="00106BA1" w:rsidRDefault="00666A80" w:rsidP="00666A80">
      <w:pPr>
        <w:spacing w:after="0" w:line="20" w:lineRule="exact"/>
        <w:rPr>
          <w:rFonts w:ascii="Kokila" w:eastAsia="Times New Roman" w:hAnsi="Kokila" w:cs="Kokila"/>
          <w:sz w:val="28"/>
          <w:szCs w:val="28"/>
          <w:lang w:val="en-IN" w:eastAsia="en-IN"/>
        </w:rPr>
      </w:pPr>
    </w:p>
    <w:p w:rsidR="00666A80" w:rsidRPr="00106BA1" w:rsidRDefault="00666A80" w:rsidP="00666A8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  <w:sectPr w:rsidR="00666A80" w:rsidRPr="00106BA1">
          <w:pgSz w:w="12240" w:h="15840"/>
          <w:pgMar w:top="1418" w:right="1440" w:bottom="153" w:left="1440" w:header="0" w:footer="0" w:gutter="0"/>
          <w:cols w:space="0" w:equalWidth="0">
            <w:col w:w="9360"/>
          </w:cols>
          <w:docGrid w:linePitch="360"/>
        </w:sect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  <w:r w:rsidRPr="00106BA1">
        <w:rPr>
          <w:rFonts w:ascii="Times New Roman" w:eastAsia="Times New Roman" w:hAnsi="Times New Roman" w:cs="Arial"/>
          <w:b/>
          <w:noProof/>
          <w:sz w:val="24"/>
          <w:szCs w:val="20"/>
          <w:lang w:bidi="hi-IN"/>
        </w:rPr>
        <mc:AlternateContent>
          <mc:Choice Requires="wps">
            <w:drawing>
              <wp:anchor distT="4294967295" distB="4294967295" distL="114300" distR="114300" simplePos="0" relativeHeight="251670528" behindDoc="1" locked="0" layoutInCell="1" allowOverlap="1" wp14:anchorId="23692613" wp14:editId="13E66A6A">
                <wp:simplePos x="0" y="0"/>
                <wp:positionH relativeFrom="column">
                  <wp:posOffset>-74930</wp:posOffset>
                </wp:positionH>
                <wp:positionV relativeFrom="paragraph">
                  <wp:posOffset>33654</wp:posOffset>
                </wp:positionV>
                <wp:extent cx="630999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09995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5DE8E" id="Straight Connector 1" o:spid="_x0000_s1026" style="position:absolute;z-index:-251645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5.9pt,2.65pt" to="490.9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" strokeweight="1pt"/>
            </w:pict>
          </mc:Fallback>
        </mc:AlternateContent>
      </w: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325" w:lineRule="exact"/>
        <w:rPr>
          <w:rFonts w:ascii="Times New Roman" w:eastAsia="Times New Roman" w:hAnsi="Times New Roman" w:cs="Arial"/>
          <w:sz w:val="20"/>
          <w:szCs w:val="20"/>
          <w:lang w:val="en-IN" w:eastAsia="en-IN"/>
        </w:rPr>
      </w:pPr>
    </w:p>
    <w:p w:rsidR="00666A80" w:rsidRPr="00106BA1" w:rsidRDefault="00666A80" w:rsidP="00666A80">
      <w:pPr>
        <w:spacing w:after="0" w:line="0" w:lineRule="atLeast"/>
        <w:jc w:val="center"/>
        <w:rPr>
          <w:rFonts w:ascii="Calibri" w:eastAsia="Calibri" w:hAnsi="Calibri" w:cs="Arial"/>
          <w:szCs w:val="20"/>
          <w:lang w:val="en-IN" w:eastAsia="en-IN"/>
        </w:rPr>
      </w:pPr>
      <w:r w:rsidRPr="00106BA1">
        <w:rPr>
          <w:rFonts w:ascii="Calibri" w:eastAsia="Calibri" w:hAnsi="Calibri" w:cs="Arial"/>
          <w:szCs w:val="20"/>
          <w:lang w:val="en-IN" w:eastAsia="en-IN"/>
        </w:rPr>
        <w:t>2</w:t>
      </w:r>
    </w:p>
    <w:p w:rsidR="00666A80" w:rsidRPr="00106BA1" w:rsidRDefault="00666A80" w:rsidP="00666A80">
      <w:pPr>
        <w:spacing w:after="0" w:line="240" w:lineRule="auto"/>
        <w:rPr>
          <w:rFonts w:ascii="Calibri" w:eastAsia="Calibri" w:hAnsi="Calibri" w:cs="Arial"/>
          <w:sz w:val="20"/>
          <w:szCs w:val="20"/>
          <w:lang w:val="en-IN" w:eastAsia="en-IN"/>
        </w:rPr>
      </w:pPr>
    </w:p>
    <w:p w:rsidR="00666A80" w:rsidRDefault="00666A80" w:rsidP="00666A80"/>
    <w:p w:rsidR="00656478" w:rsidRDefault="00656478"/>
    <w:sectPr w:rsidR="00656478" w:rsidSect="007A3D61">
      <w:type w:val="continuous"/>
      <w:pgSz w:w="12240" w:h="15840"/>
      <w:pgMar w:top="1418" w:right="1440" w:bottom="153" w:left="1440" w:header="0" w:footer="0" w:gutter="0"/>
      <w:cols w:space="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hybridMultilevel"/>
    <w:tmpl w:val="6633487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165618F9"/>
    <w:multiLevelType w:val="hybridMultilevel"/>
    <w:tmpl w:val="6EB0D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A6C91"/>
    <w:multiLevelType w:val="hybridMultilevel"/>
    <w:tmpl w:val="713EB51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CD91D01"/>
    <w:multiLevelType w:val="hybridMultilevel"/>
    <w:tmpl w:val="CCCA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56614"/>
    <w:multiLevelType w:val="hybridMultilevel"/>
    <w:tmpl w:val="39E44A02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 w15:restartNumberingAfterBreak="0">
    <w:nsid w:val="4919027D"/>
    <w:multiLevelType w:val="hybridMultilevel"/>
    <w:tmpl w:val="56F8E8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E7F2147"/>
    <w:multiLevelType w:val="hybridMultilevel"/>
    <w:tmpl w:val="B0EE18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E5E05E2"/>
    <w:multiLevelType w:val="hybridMultilevel"/>
    <w:tmpl w:val="7B6408A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4B0030A"/>
    <w:multiLevelType w:val="hybridMultilevel"/>
    <w:tmpl w:val="9CE48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2A169A"/>
    <w:multiLevelType w:val="hybridMultilevel"/>
    <w:tmpl w:val="7DFA5B06"/>
    <w:lvl w:ilvl="0" w:tplc="FFFFFFFF">
      <w:start w:val="1"/>
      <w:numFmt w:val="decimal"/>
      <w:lvlText w:val="%1."/>
      <w:lvlJc w:val="left"/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78855507"/>
    <w:multiLevelType w:val="hybridMultilevel"/>
    <w:tmpl w:val="00646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9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CD4"/>
    <w:rsid w:val="00052CD4"/>
    <w:rsid w:val="00382228"/>
    <w:rsid w:val="00656478"/>
    <w:rsid w:val="00666A80"/>
    <w:rsid w:val="00756964"/>
    <w:rsid w:val="007924C0"/>
    <w:rsid w:val="008609BB"/>
    <w:rsid w:val="009D5449"/>
    <w:rsid w:val="00AA484C"/>
    <w:rsid w:val="00AE7380"/>
    <w:rsid w:val="00C56D24"/>
    <w:rsid w:val="00E12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EB2D4"/>
  <w15:chartTrackingRefBased/>
  <w15:docId w15:val="{031FB51A-9392-4757-BCFC-FE08888A1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A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6A8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66A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6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xSS_EynM4OQ" TargetMode="External"/><Relationship Id="rId13" Type="http://schemas.openxmlformats.org/officeDocument/2006/relationships/hyperlink" Target="https://youtu.be/sGTNEf5nB0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xSS_EynM4OQ" TargetMode="External"/><Relationship Id="rId12" Type="http://schemas.openxmlformats.org/officeDocument/2006/relationships/hyperlink" Target="https://youtu.be/V7O1cwQPiH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youtu.be/xSS_EynM4OQ" TargetMode="External"/><Relationship Id="rId11" Type="http://schemas.openxmlformats.org/officeDocument/2006/relationships/hyperlink" Target="https://youtu.be/AKwI_msgexA" TargetMode="External"/><Relationship Id="rId5" Type="http://schemas.openxmlformats.org/officeDocument/2006/relationships/hyperlink" Target="https://youtu.be/xSS_EynM4OQ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outu.be/rCUO3jEQW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1TegzBlyqrM" TargetMode="External"/><Relationship Id="rId14" Type="http://schemas.openxmlformats.org/officeDocument/2006/relationships/hyperlink" Target="https://youtu.be/e8k9TmQwkE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MANISHA ARORA</dc:creator>
  <cp:keywords/>
  <dc:description/>
  <cp:lastModifiedBy>MANISHA ARORA</cp:lastModifiedBy>
  <cp:revision>7</cp:revision>
  <dcterms:created xsi:type="dcterms:W3CDTF">2021-10-01T08:11:00Z</dcterms:created>
  <dcterms:modified xsi:type="dcterms:W3CDTF">2021-10-03T12:20:00Z</dcterms:modified>
</cp:coreProperties>
</file>